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CF352" w14:textId="77777777" w:rsidR="005F5ECF" w:rsidRPr="009F4555" w:rsidRDefault="005F5ECF" w:rsidP="005F5ECF">
      <w:pPr>
        <w:rPr>
          <w:rFonts w:cstheme="minorHAnsi"/>
          <w:color w:val="000000" w:themeColor="text1"/>
        </w:rPr>
      </w:pPr>
    </w:p>
    <w:p w14:paraId="08A528D6" w14:textId="77777777" w:rsidR="00055438" w:rsidRPr="009F4555" w:rsidRDefault="00055438" w:rsidP="00055438">
      <w:pPr>
        <w:keepNext/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bCs/>
          <w:color w:val="000000" w:themeColor="text1"/>
          <w:shd w:val="clear" w:color="auto" w:fill="FFFFFF"/>
        </w:rPr>
      </w:pPr>
    </w:p>
    <w:p w14:paraId="4B1FF0DA" w14:textId="43A4A272" w:rsidR="00606E16" w:rsidRPr="009F4555" w:rsidRDefault="009F4555" w:rsidP="00606E16">
      <w:pPr>
        <w:pStyle w:val="Naslov1"/>
        <w:rPr>
          <w:color w:val="000000" w:themeColor="text1"/>
          <w:lang w:val="it-IT"/>
        </w:rPr>
      </w:pPr>
      <w:r w:rsidRPr="009F4555">
        <w:rPr>
          <w:color w:val="000000" w:themeColor="text1"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6BAE641" wp14:editId="13E3B301">
                <wp:simplePos x="0" y="0"/>
                <wp:positionH relativeFrom="column">
                  <wp:posOffset>916940</wp:posOffset>
                </wp:positionH>
                <wp:positionV relativeFrom="paragraph">
                  <wp:posOffset>154132</wp:posOffset>
                </wp:positionV>
                <wp:extent cx="6637020" cy="0"/>
                <wp:effectExtent l="21590" t="19050" r="27940" b="19050"/>
                <wp:wrapNone/>
                <wp:docPr id="47627666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702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20419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F1D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72.2pt;margin-top:12.15pt;width:522.6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" strokecolor="#20419a" strokeweight="3pt">
                <v:shadow color="#243f60" opacity=".5" offset="1pt"/>
              </v:shape>
            </w:pict>
          </mc:Fallback>
        </mc:AlternateContent>
      </w:r>
      <w:r w:rsidR="00055438" w:rsidRPr="009F4555">
        <w:rPr>
          <w:bCs/>
          <w:color w:val="000000" w:themeColor="text1"/>
          <w:shd w:val="clear" w:color="auto" w:fill="FFFFFF"/>
        </w:rPr>
        <w:br/>
      </w:r>
      <w:r w:rsidR="00606E16" w:rsidRPr="009F4555">
        <w:rPr>
          <w:color w:val="000000" w:themeColor="text1"/>
          <w:lang w:val="it-IT"/>
        </w:rPr>
        <w:t>Policy and Legal Advice Centre (PLAC III)</w:t>
      </w:r>
    </w:p>
    <w:p w14:paraId="2367BF9A" w14:textId="77777777" w:rsidR="00606E16" w:rsidRPr="009F4555" w:rsidRDefault="00606E16" w:rsidP="00606E16">
      <w:pPr>
        <w:pStyle w:val="Podnaslov1"/>
        <w:rPr>
          <w:color w:val="000000" w:themeColor="text1"/>
          <w:lang w:val="it-IT"/>
        </w:rPr>
      </w:pPr>
      <w:r w:rsidRPr="009F4555">
        <w:rPr>
          <w:color w:val="000000" w:themeColor="text1"/>
          <w:lang w:val="it-IT"/>
        </w:rPr>
        <w:tab/>
      </w:r>
      <w:r w:rsidRPr="009F4555">
        <w:rPr>
          <w:color w:val="000000" w:themeColor="text1"/>
          <w:lang w:val="it-IT"/>
        </w:rPr>
        <w:tab/>
      </w:r>
    </w:p>
    <w:p w14:paraId="5E2E39B4" w14:textId="03EEDF96" w:rsidR="00606E16" w:rsidRPr="009F4555" w:rsidRDefault="00606E16" w:rsidP="00606E16">
      <w:pPr>
        <w:pStyle w:val="Tekstmemoranduma"/>
        <w:jc w:val="center"/>
        <w:rPr>
          <w:b/>
          <w:bCs/>
          <w:color w:val="000000" w:themeColor="text1"/>
          <w:sz w:val="24"/>
          <w:szCs w:val="24"/>
          <w:lang w:val="it-IT"/>
        </w:rPr>
      </w:pPr>
      <w:r w:rsidRPr="009F4555">
        <w:rPr>
          <w:b/>
          <w:bCs/>
          <w:color w:val="000000" w:themeColor="text1"/>
          <w:sz w:val="24"/>
          <w:szCs w:val="24"/>
          <w:lang w:val="it-IT"/>
        </w:rPr>
        <w:t xml:space="preserve">Workshop on the </w:t>
      </w:r>
      <w:r w:rsidR="009F4555" w:rsidRPr="009F4555">
        <w:rPr>
          <w:b/>
          <w:bCs/>
          <w:color w:val="000000" w:themeColor="text1"/>
          <w:sz w:val="24"/>
          <w:szCs w:val="24"/>
          <w:lang w:val="it-IT"/>
        </w:rPr>
        <w:t>conversion of the FADN into a FSDN</w:t>
      </w:r>
    </w:p>
    <w:p w14:paraId="2E68A886" w14:textId="7CAE76B5" w:rsidR="00606E16" w:rsidRPr="009F4555" w:rsidRDefault="009F4555" w:rsidP="00606E16">
      <w:pPr>
        <w:pStyle w:val="Tekstmemoranduma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January</w:t>
      </w:r>
      <w:r w:rsidR="00BD1656">
        <w:rPr>
          <w:b/>
          <w:bCs/>
          <w:color w:val="000000" w:themeColor="text1"/>
          <w:sz w:val="24"/>
          <w:szCs w:val="24"/>
        </w:rPr>
        <w:t xml:space="preserve"> 16</w:t>
      </w:r>
      <w:r w:rsidR="00E554AA" w:rsidRPr="009F4555">
        <w:rPr>
          <w:b/>
          <w:bCs/>
          <w:color w:val="000000" w:themeColor="text1"/>
          <w:sz w:val="24"/>
          <w:szCs w:val="24"/>
          <w:vertAlign w:val="superscript"/>
        </w:rPr>
        <w:t>th</w:t>
      </w:r>
      <w:r w:rsidR="00E554AA" w:rsidRPr="009F4555">
        <w:rPr>
          <w:b/>
          <w:bCs/>
          <w:color w:val="000000" w:themeColor="text1"/>
          <w:sz w:val="24"/>
          <w:szCs w:val="24"/>
        </w:rPr>
        <w:t xml:space="preserve"> 2024</w:t>
      </w:r>
    </w:p>
    <w:p w14:paraId="2DD0D22F" w14:textId="77777777" w:rsidR="009F4555" w:rsidRPr="009F4555" w:rsidRDefault="009F4555" w:rsidP="009F4555">
      <w:pPr>
        <w:pStyle w:val="Podnaslov1"/>
        <w:spacing w:after="0" w:line="240" w:lineRule="auto"/>
        <w:jc w:val="center"/>
        <w:rPr>
          <w:color w:val="000000" w:themeColor="text1"/>
        </w:rPr>
      </w:pPr>
      <w:r w:rsidRPr="009F4555">
        <w:rPr>
          <w:color w:val="000000" w:themeColor="text1"/>
        </w:rPr>
        <w:t>Ministry of Agriculture, Forestry and Water Managament</w:t>
      </w:r>
    </w:p>
    <w:p w14:paraId="660C5912" w14:textId="4E2C60AC" w:rsidR="00606E16" w:rsidRPr="009F4555" w:rsidRDefault="009F4555" w:rsidP="00CE4EB8">
      <w:pPr>
        <w:pStyle w:val="Podnaslov1"/>
        <w:spacing w:after="120" w:line="240" w:lineRule="auto"/>
        <w:jc w:val="center"/>
        <w:rPr>
          <w:color w:val="000000" w:themeColor="text1"/>
        </w:rPr>
      </w:pPr>
      <w:r w:rsidRPr="009F4555">
        <w:rPr>
          <w:color w:val="000000" w:themeColor="text1"/>
        </w:rPr>
        <w:t>Belgrade, 22-26 Nemanjina st.</w:t>
      </w:r>
      <w:r w:rsidR="00BD1656">
        <w:rPr>
          <w:color w:val="000000" w:themeColor="text1"/>
        </w:rPr>
        <w:t xml:space="preserve">, </w:t>
      </w:r>
      <w:r w:rsidR="00BD1656" w:rsidRPr="00BD1656">
        <w:rPr>
          <w:color w:val="000000" w:themeColor="text1"/>
        </w:rPr>
        <w:t xml:space="preserve">VI floor, </w:t>
      </w:r>
      <w:r w:rsidR="00BD1656">
        <w:rPr>
          <w:color w:val="000000" w:themeColor="text1"/>
        </w:rPr>
        <w:t>big</w:t>
      </w:r>
      <w:r w:rsidR="00BD1656" w:rsidRPr="00BD1656">
        <w:rPr>
          <w:color w:val="000000" w:themeColor="text1"/>
        </w:rPr>
        <w:t xml:space="preserve"> hall</w:t>
      </w:r>
    </w:p>
    <w:tbl>
      <w:tblPr>
        <w:tblW w:w="9781" w:type="dxa"/>
        <w:tblInd w:w="14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7"/>
        <w:gridCol w:w="8184"/>
      </w:tblGrid>
      <w:tr w:rsidR="009F4555" w:rsidRPr="009F4555" w14:paraId="6825E98A" w14:textId="77777777" w:rsidTr="009B295D">
        <w:trPr>
          <w:trHeight w:val="687"/>
        </w:trPr>
        <w:tc>
          <w:tcPr>
            <w:tcW w:w="9781" w:type="dxa"/>
            <w:gridSpan w:val="2"/>
            <w:shd w:val="clear" w:color="auto" w:fill="C6D9F1"/>
            <w:tcMar>
              <w:left w:w="28" w:type="dxa"/>
            </w:tcMar>
            <w:vAlign w:val="center"/>
          </w:tcPr>
          <w:p w14:paraId="02C20426" w14:textId="77777777" w:rsidR="00606E16" w:rsidRPr="009F4555" w:rsidRDefault="00606E16" w:rsidP="009B295D">
            <w:pPr>
              <w:pStyle w:val="Tekstmemoranduma"/>
              <w:spacing w:after="0"/>
              <w:rPr>
                <w:b/>
                <w:bCs/>
                <w:color w:val="000000" w:themeColor="text1"/>
                <w:lang w:val="en-US"/>
              </w:rPr>
            </w:pPr>
            <w:r w:rsidRPr="009F4555">
              <w:rPr>
                <w:b/>
                <w:bCs/>
                <w:color w:val="000000" w:themeColor="text1"/>
                <w:lang w:val="en-US"/>
              </w:rPr>
              <w:t xml:space="preserve">                                               Agenda</w:t>
            </w:r>
          </w:p>
        </w:tc>
      </w:tr>
      <w:tr w:rsidR="009F4555" w:rsidRPr="009F4555" w14:paraId="36252E4E" w14:textId="77777777" w:rsidTr="009B295D">
        <w:trPr>
          <w:trHeight w:val="540"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117D34C5" w14:textId="0A2492A5" w:rsidR="00606E16" w:rsidRPr="009F4555" w:rsidRDefault="00BD1656" w:rsidP="00BD1656">
            <w:pPr>
              <w:keepLines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10</w:t>
            </w:r>
            <w:r w:rsidR="00606E16" w:rsidRPr="009F4555">
              <w:rPr>
                <w:rFonts w:ascii="Arial" w:hAnsi="Arial" w:cs="Arial"/>
                <w:b/>
                <w:bCs/>
                <w:color w:val="000000" w:themeColor="text1"/>
              </w:rPr>
              <w:t>:00-1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0</w:t>
            </w:r>
            <w:r w:rsidR="00606E16" w:rsidRPr="009F4555">
              <w:rPr>
                <w:rFonts w:ascii="Arial" w:hAnsi="Arial" w:cs="Arial"/>
                <w:b/>
                <w:bCs/>
                <w:color w:val="000000" w:themeColor="text1"/>
              </w:rPr>
              <w:t>:30</w:t>
            </w:r>
          </w:p>
        </w:tc>
        <w:tc>
          <w:tcPr>
            <w:tcW w:w="818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0B5E27AF" w14:textId="77777777" w:rsidR="00606E16" w:rsidRPr="009F4555" w:rsidRDefault="00606E16" w:rsidP="00E31575">
            <w:pPr>
              <w:pStyle w:val="Tekstmemoranduma"/>
              <w:spacing w:before="60" w:after="60"/>
              <w:ind w:left="261"/>
              <w:rPr>
                <w:rFonts w:cs="Arial"/>
                <w:color w:val="000000" w:themeColor="text1"/>
              </w:rPr>
            </w:pPr>
            <w:r w:rsidRPr="009F4555">
              <w:rPr>
                <w:rFonts w:cs="Arial"/>
                <w:color w:val="000000" w:themeColor="text1"/>
              </w:rPr>
              <w:t>Registration of Participants</w:t>
            </w:r>
          </w:p>
        </w:tc>
      </w:tr>
      <w:tr w:rsidR="003A1E57" w:rsidRPr="009F4555" w14:paraId="7405D31D" w14:textId="77777777" w:rsidTr="009B295D">
        <w:trPr>
          <w:trHeight w:val="540"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481EF168" w14:textId="18FE6A70" w:rsidR="003A1E57" w:rsidRDefault="003A1E57" w:rsidP="00BD1656">
            <w:pPr>
              <w:keepLines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10.30-10. 40</w:t>
            </w:r>
          </w:p>
        </w:tc>
        <w:tc>
          <w:tcPr>
            <w:tcW w:w="818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12156135" w14:textId="35E9B0CC" w:rsidR="003A1E57" w:rsidRDefault="003A1E57" w:rsidP="00E31575">
            <w:pPr>
              <w:pStyle w:val="Tekstmemoranduma"/>
              <w:spacing w:before="60" w:after="60"/>
              <w:ind w:left="261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Opening remarks</w:t>
            </w:r>
          </w:p>
          <w:p w14:paraId="25FC601F" w14:textId="70CBDE8B" w:rsidR="003A4A71" w:rsidRDefault="00B4241C" w:rsidP="00E31575">
            <w:pPr>
              <w:pStyle w:val="Tekstmemoranduma"/>
              <w:spacing w:before="60" w:after="60"/>
              <w:ind w:left="261"/>
              <w:rPr>
                <w:rFonts w:cs="Arial"/>
                <w:color w:val="000000" w:themeColor="text1"/>
              </w:rPr>
            </w:pPr>
            <w:r w:rsidRPr="00617A5B">
              <w:rPr>
                <w:rFonts w:cs="Arial"/>
                <w:i/>
                <w:iCs/>
                <w:color w:val="000000" w:themeColor="text1"/>
              </w:rPr>
              <w:t>Andrej ENGELMAN,</w:t>
            </w:r>
            <w:r>
              <w:rPr>
                <w:rFonts w:cs="Arial"/>
                <w:color w:val="000000" w:themeColor="text1"/>
              </w:rPr>
              <w:t xml:space="preserve"> </w:t>
            </w:r>
            <w:r w:rsidR="003A1E57">
              <w:rPr>
                <w:rFonts w:cs="Arial"/>
                <w:color w:val="000000" w:themeColor="text1"/>
              </w:rPr>
              <w:t xml:space="preserve">PLAC </w:t>
            </w:r>
            <w:r w:rsidR="001B5D58">
              <w:rPr>
                <w:rFonts w:cs="Arial"/>
                <w:color w:val="000000" w:themeColor="text1"/>
              </w:rPr>
              <w:t xml:space="preserve">III </w:t>
            </w:r>
            <w:r w:rsidR="003A1E57">
              <w:rPr>
                <w:rFonts w:cs="Arial"/>
                <w:color w:val="000000" w:themeColor="text1"/>
              </w:rPr>
              <w:t>project</w:t>
            </w:r>
          </w:p>
          <w:p w14:paraId="7C9DC883" w14:textId="010B34FC" w:rsidR="003A1E57" w:rsidRDefault="003A4A71" w:rsidP="00E31575">
            <w:pPr>
              <w:pStyle w:val="Tekstmemoranduma"/>
              <w:spacing w:before="60" w:after="60"/>
              <w:ind w:left="261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</w:t>
            </w:r>
            <w:r w:rsidR="003A1E57" w:rsidRPr="003A1E57">
              <w:rPr>
                <w:rFonts w:cs="Arial"/>
                <w:color w:val="000000" w:themeColor="text1"/>
              </w:rPr>
              <w:t>ector for International Cooperation and European Integration</w:t>
            </w:r>
          </w:p>
          <w:p w14:paraId="661FFBA5" w14:textId="05522282" w:rsidR="007459DC" w:rsidRPr="009F4555" w:rsidRDefault="007459DC" w:rsidP="00E31575">
            <w:pPr>
              <w:pStyle w:val="Tekstmemoranduma"/>
              <w:spacing w:before="60" w:after="60"/>
              <w:ind w:left="261"/>
              <w:rPr>
                <w:rFonts w:cs="Arial"/>
                <w:color w:val="000000" w:themeColor="text1"/>
              </w:rPr>
            </w:pPr>
            <w:r w:rsidRPr="007459DC">
              <w:rPr>
                <w:rFonts w:cs="Arial"/>
                <w:color w:val="000000" w:themeColor="text1"/>
              </w:rPr>
              <w:t>Ministry of Agriculture, Forestry, and Water Management</w:t>
            </w:r>
          </w:p>
        </w:tc>
      </w:tr>
      <w:tr w:rsidR="003A1E57" w:rsidRPr="009F4555" w14:paraId="7CDE210C" w14:textId="77777777" w:rsidTr="009B295D">
        <w:trPr>
          <w:trHeight w:val="540"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54C121C4" w14:textId="2E90725E" w:rsidR="003A1E57" w:rsidRDefault="003A1E57" w:rsidP="00BD1656">
            <w:pPr>
              <w:keepLines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10.40-10. 50</w:t>
            </w:r>
          </w:p>
        </w:tc>
        <w:tc>
          <w:tcPr>
            <w:tcW w:w="818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5925E23A" w14:textId="5EFFBFD5" w:rsidR="003A1E57" w:rsidRDefault="00B4241C" w:rsidP="00E31575">
            <w:pPr>
              <w:pStyle w:val="Tekstmemoranduma"/>
              <w:spacing w:before="60" w:after="60"/>
              <w:ind w:left="261"/>
              <w:rPr>
                <w:rFonts w:cs="Arial"/>
                <w:color w:val="000000" w:themeColor="text1"/>
              </w:rPr>
            </w:pPr>
            <w:r w:rsidRPr="00617A5B">
              <w:rPr>
                <w:rFonts w:cs="Arial"/>
                <w:i/>
                <w:iCs/>
                <w:color w:val="000000" w:themeColor="text1"/>
              </w:rPr>
              <w:t>Phd Nenad Katanic</w:t>
            </w:r>
            <w:r w:rsidRPr="00B4241C">
              <w:rPr>
                <w:rFonts w:cs="Arial"/>
                <w:color w:val="000000" w:themeColor="text1"/>
              </w:rPr>
              <w:t>, assistant of minister</w:t>
            </w:r>
            <w:r>
              <w:rPr>
                <w:rFonts w:cs="Arial"/>
                <w:color w:val="000000" w:themeColor="text1"/>
              </w:rPr>
              <w:t xml:space="preserve">, </w:t>
            </w:r>
            <w:r w:rsidR="003A1E57">
              <w:rPr>
                <w:rFonts w:cs="Arial"/>
                <w:color w:val="000000" w:themeColor="text1"/>
              </w:rPr>
              <w:t>Sector for agriculture policy</w:t>
            </w:r>
          </w:p>
          <w:p w14:paraId="10392F74" w14:textId="4F473200" w:rsidR="003A1E57" w:rsidRPr="009F4555" w:rsidRDefault="003A1E57" w:rsidP="00E31575">
            <w:pPr>
              <w:pStyle w:val="Tekstmemoranduma"/>
              <w:spacing w:before="60" w:after="60"/>
              <w:ind w:left="261"/>
              <w:rPr>
                <w:rFonts w:cs="Arial"/>
                <w:color w:val="000000" w:themeColor="text1"/>
              </w:rPr>
            </w:pPr>
            <w:r w:rsidRPr="003A1E57">
              <w:rPr>
                <w:rFonts w:cs="Arial"/>
                <w:color w:val="000000" w:themeColor="text1"/>
              </w:rPr>
              <w:t>Ministry of Agriculture, Forestry, and Water Management</w:t>
            </w:r>
            <w:r w:rsidR="002154DB">
              <w:rPr>
                <w:rFonts w:cs="Arial"/>
                <w:color w:val="000000" w:themeColor="text1"/>
              </w:rPr>
              <w:t xml:space="preserve">, </w:t>
            </w:r>
          </w:p>
        </w:tc>
      </w:tr>
      <w:tr w:rsidR="009F4555" w:rsidRPr="009F4555" w14:paraId="5FD66440" w14:textId="77777777" w:rsidTr="009B295D">
        <w:trPr>
          <w:trHeight w:val="540"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4B6E35FC" w14:textId="0CB8C56A" w:rsidR="00606E16" w:rsidRPr="009F4555" w:rsidRDefault="00BD1656" w:rsidP="00E31575">
            <w:pPr>
              <w:keepLines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10:</w:t>
            </w:r>
            <w:r w:rsidR="003A1E57">
              <w:rPr>
                <w:rFonts w:ascii="Arial" w:hAnsi="Arial" w:cs="Arial"/>
                <w:b/>
                <w:bCs/>
                <w:color w:val="000000" w:themeColor="text1"/>
              </w:rPr>
              <w:t>5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0-11</w:t>
            </w:r>
            <w:r w:rsidR="00606E16" w:rsidRPr="009F4555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  <w:r w:rsidR="002154DB">
              <w:rPr>
                <w:rFonts w:ascii="Arial" w:hAnsi="Arial" w:cs="Arial"/>
                <w:b/>
                <w:bCs/>
                <w:color w:val="000000" w:themeColor="text1"/>
              </w:rPr>
              <w:t>15</w:t>
            </w:r>
          </w:p>
        </w:tc>
        <w:tc>
          <w:tcPr>
            <w:tcW w:w="818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5E19E19B" w14:textId="69CF7CA0" w:rsidR="00606E16" w:rsidRPr="009F4555" w:rsidRDefault="00E31575" w:rsidP="00E31575">
            <w:pPr>
              <w:pStyle w:val="Tekstmemoranduma"/>
              <w:spacing w:before="60" w:after="60"/>
              <w:ind w:left="261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T</w:t>
            </w:r>
            <w:r w:rsidRPr="00E31575">
              <w:rPr>
                <w:rFonts w:cs="Arial"/>
                <w:b/>
                <w:color w:val="000000" w:themeColor="text1"/>
              </w:rPr>
              <w:t>he current state of the Serbian FADN system and its institutional setup</w:t>
            </w:r>
          </w:p>
          <w:p w14:paraId="21F0E814" w14:textId="722EA7DD" w:rsidR="00606E16" w:rsidRPr="009F4555" w:rsidRDefault="00E31575" w:rsidP="00E31575">
            <w:pPr>
              <w:pStyle w:val="Tekstmemoranduma"/>
              <w:spacing w:before="60" w:after="60"/>
              <w:ind w:left="261"/>
              <w:rPr>
                <w:rFonts w:cs="Arial"/>
                <w:i/>
                <w:color w:val="000000" w:themeColor="text1"/>
              </w:rPr>
            </w:pPr>
            <w:r w:rsidRPr="00E31575">
              <w:rPr>
                <w:rFonts w:cs="Arial"/>
                <w:i/>
                <w:color w:val="000000" w:themeColor="text1"/>
              </w:rPr>
              <w:t>Mirjana Bojcevski</w:t>
            </w:r>
            <w:r w:rsidR="00606E16" w:rsidRPr="009F4555">
              <w:rPr>
                <w:rFonts w:cs="Arial"/>
                <w:i/>
                <w:color w:val="000000" w:themeColor="text1"/>
              </w:rPr>
              <w:t xml:space="preserve"> </w:t>
            </w:r>
            <w:r w:rsidR="003A1E57">
              <w:rPr>
                <w:rFonts w:cs="Arial"/>
                <w:i/>
                <w:color w:val="000000" w:themeColor="text1"/>
              </w:rPr>
              <w:t>, unit for statistic and analytics</w:t>
            </w:r>
          </w:p>
          <w:p w14:paraId="320408E7" w14:textId="77777777" w:rsidR="00606E16" w:rsidRPr="009F4555" w:rsidRDefault="00606E16" w:rsidP="00E31575">
            <w:pPr>
              <w:pStyle w:val="Tekstmemoranduma"/>
              <w:spacing w:before="60" w:after="60"/>
              <w:ind w:left="261"/>
              <w:rPr>
                <w:rFonts w:cs="Arial"/>
                <w:color w:val="000000" w:themeColor="text1"/>
              </w:rPr>
            </w:pPr>
            <w:r w:rsidRPr="009F4555">
              <w:rPr>
                <w:rFonts w:cs="Arial"/>
                <w:color w:val="000000" w:themeColor="text1"/>
              </w:rPr>
              <w:t>Ministry of Agriculture, Forestry, and Water Management</w:t>
            </w:r>
          </w:p>
        </w:tc>
      </w:tr>
      <w:tr w:rsidR="009F4555" w:rsidRPr="009F4555" w14:paraId="54F8C211" w14:textId="77777777" w:rsidTr="009B295D">
        <w:trPr>
          <w:trHeight w:val="815"/>
        </w:trPr>
        <w:tc>
          <w:tcPr>
            <w:tcW w:w="159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3ED0DF64" w14:textId="1992E903" w:rsidR="00606E16" w:rsidRPr="009F4555" w:rsidRDefault="00BD1656" w:rsidP="00E31575">
            <w:pPr>
              <w:keepLines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11:</w:t>
            </w:r>
            <w:r w:rsidR="002154DB">
              <w:rPr>
                <w:rFonts w:ascii="Arial" w:hAnsi="Arial" w:cs="Arial"/>
                <w:b/>
                <w:bCs/>
                <w:color w:val="000000" w:themeColor="text1"/>
              </w:rPr>
              <w:t>15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-12</w:t>
            </w:r>
            <w:r w:rsidR="00606E16" w:rsidRPr="009F4555">
              <w:rPr>
                <w:rFonts w:ascii="Arial" w:hAnsi="Arial" w:cs="Arial"/>
                <w:b/>
                <w:bCs/>
                <w:color w:val="000000" w:themeColor="text1"/>
              </w:rPr>
              <w:t>:00</w:t>
            </w:r>
          </w:p>
        </w:tc>
        <w:tc>
          <w:tcPr>
            <w:tcW w:w="8184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6E16C7A2" w14:textId="53E39E6E" w:rsidR="00606E16" w:rsidRPr="009F4555" w:rsidRDefault="000912DA" w:rsidP="000912DA">
            <w:pPr>
              <w:pStyle w:val="Tekstmemoranduma"/>
              <w:spacing w:before="60" w:after="60"/>
              <w:ind w:left="261"/>
              <w:rPr>
                <w:rFonts w:cs="Arial"/>
                <w:b/>
                <w:color w:val="000000" w:themeColor="text1"/>
                <w:lang w:val="sr-Latn-RS"/>
              </w:rPr>
            </w:pPr>
            <w:r>
              <w:rPr>
                <w:rFonts w:cs="Arial"/>
                <w:b/>
                <w:color w:val="000000" w:themeColor="text1"/>
                <w:lang w:val="sr-Latn-RS"/>
              </w:rPr>
              <w:t xml:space="preserve">The </w:t>
            </w:r>
            <w:r w:rsidR="00E31575" w:rsidRPr="00E31575">
              <w:rPr>
                <w:rFonts w:cs="Arial"/>
                <w:b/>
                <w:color w:val="000000" w:themeColor="text1"/>
                <w:lang w:val="sr-Latn-RS"/>
              </w:rPr>
              <w:t>FSDN legislative initiative</w:t>
            </w:r>
            <w:r w:rsidR="00E31575">
              <w:rPr>
                <w:rFonts w:cs="Arial"/>
                <w:b/>
                <w:color w:val="000000" w:themeColor="text1"/>
                <w:lang w:val="sr-Latn-RS"/>
              </w:rPr>
              <w:t xml:space="preserve"> (</w:t>
            </w:r>
            <w:r w:rsidRPr="000912DA">
              <w:rPr>
                <w:rFonts w:cs="Arial"/>
                <w:b/>
                <w:color w:val="000000" w:themeColor="text1"/>
                <w:lang w:val="sr-Latn-RS"/>
              </w:rPr>
              <w:t>Basic Act</w:t>
            </w:r>
            <w:r>
              <w:rPr>
                <w:rFonts w:cs="Arial"/>
                <w:b/>
                <w:color w:val="000000" w:themeColor="text1"/>
                <w:lang w:val="sr-Latn-RS"/>
              </w:rPr>
              <w:t xml:space="preserve"> and </w:t>
            </w:r>
            <w:r w:rsidRPr="000912DA">
              <w:rPr>
                <w:rFonts w:cs="Arial"/>
                <w:b/>
                <w:color w:val="000000" w:themeColor="text1"/>
                <w:lang w:val="sr-Latn-RS"/>
              </w:rPr>
              <w:t>Secondary legislation</w:t>
            </w:r>
            <w:r>
              <w:rPr>
                <w:rFonts w:cs="Arial"/>
                <w:b/>
                <w:color w:val="000000" w:themeColor="text1"/>
                <w:lang w:val="sr-Latn-RS"/>
              </w:rPr>
              <w:t>)</w:t>
            </w:r>
          </w:p>
          <w:p w14:paraId="7AF5768D" w14:textId="4E895161" w:rsidR="00606E16" w:rsidRPr="009F4555" w:rsidRDefault="00E31575" w:rsidP="00E31575">
            <w:pPr>
              <w:pStyle w:val="Tekstmemoranduma"/>
              <w:spacing w:before="60" w:after="60"/>
              <w:ind w:left="261"/>
              <w:rPr>
                <w:rFonts w:cs="Arial"/>
                <w:i/>
                <w:color w:val="000000" w:themeColor="text1"/>
                <w:lang w:val="sr-Latn-RS"/>
              </w:rPr>
            </w:pPr>
            <w:r>
              <w:rPr>
                <w:rFonts w:cs="Arial"/>
                <w:i/>
                <w:color w:val="000000" w:themeColor="text1"/>
                <w:lang w:val="sr-Latn-RS"/>
              </w:rPr>
              <w:t>Eduard Matveev</w:t>
            </w:r>
          </w:p>
          <w:p w14:paraId="35D20439" w14:textId="77777777" w:rsidR="00606E16" w:rsidRPr="009F4555" w:rsidRDefault="00606E16" w:rsidP="00E31575">
            <w:pPr>
              <w:pStyle w:val="Tekstmemoranduma"/>
              <w:spacing w:before="60" w:after="60"/>
              <w:ind w:left="261"/>
              <w:rPr>
                <w:rFonts w:cs="Arial"/>
                <w:color w:val="000000" w:themeColor="text1"/>
                <w:lang w:val="sr-Latn-RS"/>
              </w:rPr>
            </w:pPr>
            <w:r w:rsidRPr="009F4555">
              <w:rPr>
                <w:rFonts w:cs="Arial"/>
                <w:color w:val="000000" w:themeColor="text1"/>
                <w:lang w:val="sr-Latn-RS"/>
              </w:rPr>
              <w:t>PLAC III, SNKE</w:t>
            </w:r>
          </w:p>
        </w:tc>
      </w:tr>
      <w:tr w:rsidR="009F4555" w:rsidRPr="009F4555" w14:paraId="162CD982" w14:textId="77777777" w:rsidTr="009B295D">
        <w:trPr>
          <w:trHeight w:val="772"/>
        </w:trPr>
        <w:tc>
          <w:tcPr>
            <w:tcW w:w="159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6639EB54" w14:textId="0796A49E" w:rsidR="00606E16" w:rsidRPr="009F4555" w:rsidRDefault="00BD1656" w:rsidP="00E31575">
            <w:pPr>
              <w:keepLines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12:00-12</w:t>
            </w:r>
            <w:r w:rsidR="00606E16" w:rsidRPr="009F4555">
              <w:rPr>
                <w:rFonts w:ascii="Arial" w:hAnsi="Arial" w:cs="Arial"/>
                <w:b/>
                <w:bCs/>
                <w:color w:val="000000" w:themeColor="text1"/>
              </w:rPr>
              <w:t>:30</w:t>
            </w:r>
          </w:p>
        </w:tc>
        <w:tc>
          <w:tcPr>
            <w:tcW w:w="8184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5705D798" w14:textId="77777777" w:rsidR="00606E16" w:rsidRPr="009F4555" w:rsidRDefault="00606E16" w:rsidP="00E31575">
            <w:pPr>
              <w:pStyle w:val="Tekstmemoranduma"/>
              <w:spacing w:before="60" w:after="60"/>
              <w:ind w:left="261"/>
              <w:rPr>
                <w:rFonts w:eastAsia="Times New Roman" w:cs="Arial"/>
                <w:color w:val="000000" w:themeColor="text1"/>
                <w:lang w:val="sr-Latn-RS"/>
              </w:rPr>
            </w:pPr>
            <w:r w:rsidRPr="009F4555">
              <w:rPr>
                <w:rFonts w:eastAsia="Times New Roman" w:cs="Arial"/>
                <w:color w:val="000000" w:themeColor="text1"/>
                <w:lang w:val="sr-Latn-RS"/>
              </w:rPr>
              <w:t>Break</w:t>
            </w:r>
          </w:p>
        </w:tc>
      </w:tr>
      <w:tr w:rsidR="009F4555" w:rsidRPr="009F4555" w14:paraId="49A39269" w14:textId="77777777" w:rsidTr="009B295D">
        <w:trPr>
          <w:trHeight w:val="1286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51A10A4C" w14:textId="7ED20B6E" w:rsidR="00606E16" w:rsidRPr="009F4555" w:rsidRDefault="00BD1656" w:rsidP="00E31575">
            <w:pPr>
              <w:keepLines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12:30-13</w:t>
            </w:r>
            <w:r w:rsidR="00606E16" w:rsidRPr="009F4555">
              <w:rPr>
                <w:rFonts w:ascii="Arial" w:hAnsi="Arial" w:cs="Arial"/>
                <w:b/>
                <w:bCs/>
                <w:color w:val="000000" w:themeColor="text1"/>
              </w:rPr>
              <w:t>:30</w:t>
            </w:r>
          </w:p>
        </w:tc>
        <w:tc>
          <w:tcPr>
            <w:tcW w:w="8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7C7CBF94" w14:textId="244BCD43" w:rsidR="00606E16" w:rsidRPr="009F4555" w:rsidRDefault="00E31575" w:rsidP="00E31575">
            <w:pPr>
              <w:pStyle w:val="Tekstmemoranduma"/>
              <w:spacing w:before="60" w:after="60"/>
              <w:ind w:left="261"/>
              <w:rPr>
                <w:rFonts w:eastAsia="Times New Roman" w:cs="Arial"/>
                <w:b/>
                <w:color w:val="000000" w:themeColor="text1"/>
                <w:lang w:val="sr-Latn-RS"/>
              </w:rPr>
            </w:pPr>
            <w:r>
              <w:rPr>
                <w:rFonts w:eastAsia="Times New Roman" w:cs="Arial"/>
                <w:b/>
                <w:color w:val="000000" w:themeColor="text1"/>
                <w:lang w:val="sr-Latn-RS"/>
              </w:rPr>
              <w:t>T</w:t>
            </w:r>
            <w:r w:rsidRPr="00E31575">
              <w:rPr>
                <w:rFonts w:eastAsia="Times New Roman" w:cs="Arial"/>
                <w:b/>
                <w:color w:val="000000" w:themeColor="text1"/>
                <w:lang w:val="sr-Latn-RS"/>
              </w:rPr>
              <w:t xml:space="preserve">he </w:t>
            </w:r>
            <w:r>
              <w:rPr>
                <w:rFonts w:eastAsia="Times New Roman" w:cs="Arial"/>
                <w:b/>
                <w:color w:val="000000" w:themeColor="text1"/>
                <w:lang w:val="sr-Latn-RS"/>
              </w:rPr>
              <w:t xml:space="preserve">draft </w:t>
            </w:r>
            <w:r w:rsidRPr="00E31575">
              <w:rPr>
                <w:rFonts w:eastAsia="Times New Roman" w:cs="Arial"/>
                <w:b/>
                <w:color w:val="000000" w:themeColor="text1"/>
                <w:lang w:val="sr-Latn-RS"/>
              </w:rPr>
              <w:t>proposal of legal and policy actions and measures required for the conversion of the FADN into a FSDN</w:t>
            </w:r>
            <w:r w:rsidR="000912DA">
              <w:rPr>
                <w:rFonts w:eastAsia="Times New Roman" w:cs="Arial"/>
                <w:b/>
                <w:color w:val="000000" w:themeColor="text1"/>
                <w:lang w:val="sr-Latn-RS"/>
              </w:rPr>
              <w:t xml:space="preserve"> in Serbia</w:t>
            </w:r>
          </w:p>
          <w:p w14:paraId="00382B16" w14:textId="77777777" w:rsidR="00E31575" w:rsidRPr="009F4555" w:rsidRDefault="00E31575" w:rsidP="00E31575">
            <w:pPr>
              <w:pStyle w:val="Tekstmemoranduma"/>
              <w:spacing w:before="60" w:after="60"/>
              <w:ind w:left="261"/>
              <w:rPr>
                <w:rFonts w:cs="Arial"/>
                <w:i/>
                <w:color w:val="000000" w:themeColor="text1"/>
                <w:lang w:val="sr-Latn-RS"/>
              </w:rPr>
            </w:pPr>
            <w:r>
              <w:rPr>
                <w:rFonts w:cs="Arial"/>
                <w:i/>
                <w:color w:val="000000" w:themeColor="text1"/>
                <w:lang w:val="sr-Latn-RS"/>
              </w:rPr>
              <w:t>Eduard Matveev</w:t>
            </w:r>
          </w:p>
          <w:p w14:paraId="050FC920" w14:textId="77777777" w:rsidR="00606E16" w:rsidRPr="009F4555" w:rsidRDefault="00606E16" w:rsidP="00E31575">
            <w:pPr>
              <w:pStyle w:val="Tekstmemoranduma"/>
              <w:spacing w:before="60" w:after="60"/>
              <w:ind w:left="261"/>
              <w:rPr>
                <w:rFonts w:eastAsia="Times New Roman" w:cs="Arial"/>
                <w:color w:val="000000" w:themeColor="text1"/>
                <w:lang w:val="sr-Latn-RS"/>
              </w:rPr>
            </w:pPr>
            <w:r w:rsidRPr="009F4555">
              <w:rPr>
                <w:rFonts w:eastAsia="Times New Roman" w:cs="Arial"/>
                <w:color w:val="000000" w:themeColor="text1"/>
                <w:lang w:val="sr-Latn-RS"/>
              </w:rPr>
              <w:t>PLAC III, SNKE</w:t>
            </w:r>
          </w:p>
        </w:tc>
      </w:tr>
      <w:tr w:rsidR="00606E16" w:rsidRPr="009F4555" w14:paraId="14F0F6D7" w14:textId="77777777" w:rsidTr="009B295D">
        <w:trPr>
          <w:trHeight w:val="1065"/>
        </w:trPr>
        <w:tc>
          <w:tcPr>
            <w:tcW w:w="159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2334B26B" w14:textId="59CA07F6" w:rsidR="00606E16" w:rsidRPr="009F4555" w:rsidRDefault="00BD1656" w:rsidP="00E31575">
            <w:pPr>
              <w:keepLines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13:30-14</w:t>
            </w:r>
            <w:r w:rsidR="00606E16" w:rsidRPr="009F4555">
              <w:rPr>
                <w:rFonts w:ascii="Arial" w:hAnsi="Arial" w:cs="Arial"/>
                <w:b/>
                <w:bCs/>
                <w:color w:val="000000" w:themeColor="text1"/>
              </w:rPr>
              <w:t>:00</w:t>
            </w:r>
          </w:p>
        </w:tc>
        <w:tc>
          <w:tcPr>
            <w:tcW w:w="8184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37AD7868" w14:textId="36D4B040" w:rsidR="00606E16" w:rsidRPr="009F4555" w:rsidRDefault="00E31575" w:rsidP="00E31575">
            <w:pPr>
              <w:pStyle w:val="Tekstmemoranduma"/>
              <w:spacing w:before="60" w:after="60"/>
              <w:ind w:left="261"/>
              <w:rPr>
                <w:rFonts w:eastAsia="Times New Roman" w:cs="Arial"/>
                <w:b/>
                <w:bCs/>
                <w:color w:val="000000" w:themeColor="text1"/>
                <w:lang w:val="sr-Latn-RS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val="sr-Latn-RS"/>
              </w:rPr>
              <w:t>Q</w:t>
            </w:r>
            <w:r w:rsidRPr="00E31575">
              <w:rPr>
                <w:rFonts w:eastAsia="Times New Roman" w:cs="Arial"/>
                <w:b/>
                <w:bCs/>
                <w:color w:val="000000" w:themeColor="text1"/>
                <w:lang w:val="sr-Latn-RS"/>
              </w:rPr>
              <w:t>uestions and answers</w:t>
            </w:r>
          </w:p>
        </w:tc>
      </w:tr>
    </w:tbl>
    <w:p w14:paraId="7B3A4D66" w14:textId="77777777" w:rsidR="00606E16" w:rsidRPr="009F4555" w:rsidRDefault="00606E16" w:rsidP="00606E16">
      <w:pPr>
        <w:tabs>
          <w:tab w:val="left" w:pos="1985"/>
        </w:tabs>
        <w:spacing w:before="120" w:after="0" w:line="240" w:lineRule="auto"/>
        <w:jc w:val="both"/>
        <w:rPr>
          <w:b/>
          <w:bCs/>
          <w:color w:val="000000" w:themeColor="text1"/>
          <w:lang w:val="fr-FR"/>
        </w:rPr>
      </w:pPr>
    </w:p>
    <w:p w14:paraId="333B5338" w14:textId="06B84435" w:rsidR="00A2145D" w:rsidRPr="009F4555" w:rsidRDefault="00A2145D" w:rsidP="00606E16">
      <w:pPr>
        <w:pStyle w:val="Tekstmemoranduma"/>
        <w:jc w:val="center"/>
        <w:rPr>
          <w:rFonts w:cstheme="minorHAnsi"/>
          <w:color w:val="000000" w:themeColor="text1"/>
        </w:rPr>
      </w:pPr>
    </w:p>
    <w:sectPr w:rsidR="00A2145D" w:rsidRPr="009F4555" w:rsidSect="00F04873">
      <w:headerReference w:type="default" r:id="rId8"/>
      <w:footerReference w:type="default" r:id="rId9"/>
      <w:pgSz w:w="11906" w:h="16838"/>
      <w:pgMar w:top="29" w:right="864" w:bottom="29" w:left="403" w:header="23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0725B" w14:textId="77777777" w:rsidR="00BA03FA" w:rsidRDefault="00BA03FA" w:rsidP="002C64BB">
      <w:pPr>
        <w:spacing w:after="0" w:line="240" w:lineRule="auto"/>
      </w:pPr>
      <w:r>
        <w:separator/>
      </w:r>
    </w:p>
  </w:endnote>
  <w:endnote w:type="continuationSeparator" w:id="0">
    <w:p w14:paraId="22012D37" w14:textId="77777777" w:rsidR="00BA03FA" w:rsidRDefault="00BA03FA" w:rsidP="002C6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6F374" w14:textId="77777777" w:rsidR="00D8771D" w:rsidRDefault="001E5CAF" w:rsidP="004C2226">
    <w:pPr>
      <w:pStyle w:val="Footer"/>
      <w:tabs>
        <w:tab w:val="clear" w:pos="4513"/>
        <w:tab w:val="clear" w:pos="9026"/>
      </w:tabs>
    </w:pPr>
    <w:r>
      <w:rPr>
        <w:rFonts w:ascii="Arial" w:eastAsia="Times New Roman" w:hAnsi="Arial"/>
        <w:noProof/>
        <w:sz w:val="18"/>
        <w:szCs w:val="24"/>
        <w:lang w:val="en-US"/>
      </w:rPr>
      <w:drawing>
        <wp:anchor distT="0" distB="0" distL="114300" distR="114300" simplePos="0" relativeHeight="251659264" behindDoc="1" locked="0" layoutInCell="1" allowOverlap="0" wp14:anchorId="2D50E915" wp14:editId="140A9EED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121525" cy="259715"/>
          <wp:effectExtent l="0" t="0" r="3175" b="6985"/>
          <wp:wrapTight wrapText="bothSides">
            <wp:wrapPolygon edited="0">
              <wp:start x="0" y="0"/>
              <wp:lineTo x="0" y="20597"/>
              <wp:lineTo x="21552" y="20597"/>
              <wp:lineTo x="21552" y="0"/>
              <wp:lineTo x="0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152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16719A" w14:textId="77777777" w:rsidR="00AA6EC0" w:rsidRDefault="00AA6EC0" w:rsidP="00D8771D">
    <w:pPr>
      <w:pStyle w:val="Footer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A9409" w14:textId="77777777" w:rsidR="00BA03FA" w:rsidRDefault="00BA03FA" w:rsidP="002C64BB">
      <w:pPr>
        <w:spacing w:after="0" w:line="240" w:lineRule="auto"/>
      </w:pPr>
      <w:r>
        <w:separator/>
      </w:r>
    </w:p>
  </w:footnote>
  <w:footnote w:type="continuationSeparator" w:id="0">
    <w:p w14:paraId="4C259135" w14:textId="77777777" w:rsidR="00BA03FA" w:rsidRDefault="00BA03FA" w:rsidP="002C6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5F64" w14:textId="77777777" w:rsidR="00C70941" w:rsidRPr="00A736B9" w:rsidRDefault="004E0471" w:rsidP="004C2226">
    <w:pPr>
      <w:pStyle w:val="Header"/>
      <w:tabs>
        <w:tab w:val="left" w:pos="0"/>
      </w:tabs>
      <w:rPr>
        <w:szCs w:val="11"/>
      </w:rPr>
    </w:pPr>
    <w:r>
      <w:rPr>
        <w:noProof/>
        <w:szCs w:val="11"/>
        <w:lang w:val="en-US"/>
      </w:rPr>
      <w:drawing>
        <wp:inline distT="0" distB="0" distL="0" distR="0" wp14:anchorId="46AA3376" wp14:editId="0A850D03">
          <wp:extent cx="7019925" cy="412750"/>
          <wp:effectExtent l="0" t="0" r="9525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4B0"/>
    <w:multiLevelType w:val="hybridMultilevel"/>
    <w:tmpl w:val="8C88C4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2E35"/>
    <w:multiLevelType w:val="hybridMultilevel"/>
    <w:tmpl w:val="A25AE37A"/>
    <w:lvl w:ilvl="0" w:tplc="4D9008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36E9"/>
    <w:multiLevelType w:val="hybridMultilevel"/>
    <w:tmpl w:val="A68EFE2E"/>
    <w:lvl w:ilvl="0" w:tplc="C88EA97C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 w15:restartNumberingAfterBreak="0">
    <w:nsid w:val="080D12EB"/>
    <w:multiLevelType w:val="hybridMultilevel"/>
    <w:tmpl w:val="36A24D7C"/>
    <w:lvl w:ilvl="0" w:tplc="B8726C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E6A1E"/>
    <w:multiLevelType w:val="hybridMultilevel"/>
    <w:tmpl w:val="06EA8208"/>
    <w:lvl w:ilvl="0" w:tplc="3FFE687E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0B0F794D"/>
    <w:multiLevelType w:val="hybridMultilevel"/>
    <w:tmpl w:val="3738E910"/>
    <w:lvl w:ilvl="0" w:tplc="BCCC9892">
      <w:start w:val="1"/>
      <w:numFmt w:val="upperRoman"/>
      <w:lvlText w:val="%1."/>
      <w:lvlJc w:val="left"/>
      <w:pPr>
        <w:ind w:left="133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BB17D0"/>
    <w:multiLevelType w:val="hybridMultilevel"/>
    <w:tmpl w:val="84C86FA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009FC"/>
    <w:multiLevelType w:val="hybridMultilevel"/>
    <w:tmpl w:val="255C97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D30B0"/>
    <w:multiLevelType w:val="hybridMultilevel"/>
    <w:tmpl w:val="85DE3502"/>
    <w:lvl w:ilvl="0" w:tplc="64208D2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E514AE"/>
    <w:multiLevelType w:val="hybridMultilevel"/>
    <w:tmpl w:val="37145CB6"/>
    <w:lvl w:ilvl="0" w:tplc="8C40F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573F9"/>
    <w:multiLevelType w:val="hybridMultilevel"/>
    <w:tmpl w:val="EDB289A8"/>
    <w:lvl w:ilvl="0" w:tplc="61B86F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4D82411"/>
    <w:multiLevelType w:val="hybridMultilevel"/>
    <w:tmpl w:val="8090ACD2"/>
    <w:lvl w:ilvl="0" w:tplc="695E96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585207F"/>
    <w:multiLevelType w:val="hybridMultilevel"/>
    <w:tmpl w:val="D55CD52E"/>
    <w:lvl w:ilvl="0" w:tplc="59A0D020">
      <w:numFmt w:val="bullet"/>
      <w:lvlText w:val="-"/>
      <w:lvlJc w:val="left"/>
      <w:pPr>
        <w:ind w:left="719" w:hanging="435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06849"/>
    <w:multiLevelType w:val="hybridMultilevel"/>
    <w:tmpl w:val="8E5E53CA"/>
    <w:lvl w:ilvl="0" w:tplc="944C9688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4" w15:restartNumberingAfterBreak="0">
    <w:nsid w:val="343C1608"/>
    <w:multiLevelType w:val="hybridMultilevel"/>
    <w:tmpl w:val="7212A382"/>
    <w:lvl w:ilvl="0" w:tplc="3D6238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F236A"/>
    <w:multiLevelType w:val="hybridMultilevel"/>
    <w:tmpl w:val="88E64B9E"/>
    <w:lvl w:ilvl="0" w:tplc="3390814A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  <w:color w:val="404040" w:themeColor="text1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C06C2"/>
    <w:multiLevelType w:val="hybridMultilevel"/>
    <w:tmpl w:val="1C02DE5C"/>
    <w:lvl w:ilvl="0" w:tplc="C74E93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415A"/>
    <w:multiLevelType w:val="hybridMultilevel"/>
    <w:tmpl w:val="287C84E2"/>
    <w:lvl w:ilvl="0" w:tplc="795AD1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404040" w:themeColor="text1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B48E6"/>
    <w:multiLevelType w:val="hybridMultilevel"/>
    <w:tmpl w:val="BC324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3678D"/>
    <w:multiLevelType w:val="hybridMultilevel"/>
    <w:tmpl w:val="B434A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B64D0"/>
    <w:multiLevelType w:val="hybridMultilevel"/>
    <w:tmpl w:val="3BE2B62A"/>
    <w:lvl w:ilvl="0" w:tplc="4CF493A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1D3554"/>
    <w:multiLevelType w:val="hybridMultilevel"/>
    <w:tmpl w:val="48CC4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B6468"/>
    <w:multiLevelType w:val="hybridMultilevel"/>
    <w:tmpl w:val="FA6ED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86DF2"/>
    <w:multiLevelType w:val="hybridMultilevel"/>
    <w:tmpl w:val="44DC26A2"/>
    <w:lvl w:ilvl="0" w:tplc="B9F0B28E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4" w15:restartNumberingAfterBreak="0">
    <w:nsid w:val="61484E57"/>
    <w:multiLevelType w:val="hybridMultilevel"/>
    <w:tmpl w:val="E2C665B2"/>
    <w:lvl w:ilvl="0" w:tplc="91B2C234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480" w:hanging="360"/>
      </w:pPr>
    </w:lvl>
    <w:lvl w:ilvl="2" w:tplc="0809001B" w:tentative="1">
      <w:start w:val="1"/>
      <w:numFmt w:val="lowerRoman"/>
      <w:lvlText w:val="%3."/>
      <w:lvlJc w:val="right"/>
      <w:pPr>
        <w:ind w:left="7200" w:hanging="180"/>
      </w:pPr>
    </w:lvl>
    <w:lvl w:ilvl="3" w:tplc="0809000F" w:tentative="1">
      <w:start w:val="1"/>
      <w:numFmt w:val="decimal"/>
      <w:lvlText w:val="%4."/>
      <w:lvlJc w:val="left"/>
      <w:pPr>
        <w:ind w:left="7920" w:hanging="360"/>
      </w:pPr>
    </w:lvl>
    <w:lvl w:ilvl="4" w:tplc="08090019" w:tentative="1">
      <w:start w:val="1"/>
      <w:numFmt w:val="lowerLetter"/>
      <w:lvlText w:val="%5."/>
      <w:lvlJc w:val="left"/>
      <w:pPr>
        <w:ind w:left="8640" w:hanging="360"/>
      </w:pPr>
    </w:lvl>
    <w:lvl w:ilvl="5" w:tplc="0809001B" w:tentative="1">
      <w:start w:val="1"/>
      <w:numFmt w:val="lowerRoman"/>
      <w:lvlText w:val="%6."/>
      <w:lvlJc w:val="right"/>
      <w:pPr>
        <w:ind w:left="9360" w:hanging="180"/>
      </w:pPr>
    </w:lvl>
    <w:lvl w:ilvl="6" w:tplc="0809000F" w:tentative="1">
      <w:start w:val="1"/>
      <w:numFmt w:val="decimal"/>
      <w:lvlText w:val="%7."/>
      <w:lvlJc w:val="left"/>
      <w:pPr>
        <w:ind w:left="10080" w:hanging="360"/>
      </w:pPr>
    </w:lvl>
    <w:lvl w:ilvl="7" w:tplc="08090019" w:tentative="1">
      <w:start w:val="1"/>
      <w:numFmt w:val="lowerLetter"/>
      <w:lvlText w:val="%8."/>
      <w:lvlJc w:val="left"/>
      <w:pPr>
        <w:ind w:left="10800" w:hanging="360"/>
      </w:pPr>
    </w:lvl>
    <w:lvl w:ilvl="8" w:tplc="08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5" w15:restartNumberingAfterBreak="0">
    <w:nsid w:val="640D1D0D"/>
    <w:multiLevelType w:val="hybridMultilevel"/>
    <w:tmpl w:val="377055E0"/>
    <w:lvl w:ilvl="0" w:tplc="7F2C54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36DDD"/>
    <w:multiLevelType w:val="hybridMultilevel"/>
    <w:tmpl w:val="18828FB0"/>
    <w:lvl w:ilvl="0" w:tplc="8C40F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D723A"/>
    <w:multiLevelType w:val="hybridMultilevel"/>
    <w:tmpl w:val="AAA4C0EC"/>
    <w:lvl w:ilvl="0" w:tplc="344CCD0A">
      <w:numFmt w:val="bullet"/>
      <w:lvlText w:val="-"/>
      <w:lvlJc w:val="left"/>
      <w:pPr>
        <w:ind w:left="374" w:hanging="360"/>
      </w:pPr>
      <w:rPr>
        <w:rFonts w:ascii="Arial" w:eastAsia="Calibri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8" w15:restartNumberingAfterBreak="0">
    <w:nsid w:val="6FB40BCA"/>
    <w:multiLevelType w:val="hybridMultilevel"/>
    <w:tmpl w:val="C5F04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95937"/>
    <w:multiLevelType w:val="hybridMultilevel"/>
    <w:tmpl w:val="BD8A1024"/>
    <w:lvl w:ilvl="0" w:tplc="B3D200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F3E21"/>
    <w:multiLevelType w:val="hybridMultilevel"/>
    <w:tmpl w:val="1E842A02"/>
    <w:lvl w:ilvl="0" w:tplc="212CE4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F41E1"/>
    <w:multiLevelType w:val="hybridMultilevel"/>
    <w:tmpl w:val="220A2BC8"/>
    <w:lvl w:ilvl="0" w:tplc="9FFADC3A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840" w:hanging="360"/>
      </w:pPr>
    </w:lvl>
    <w:lvl w:ilvl="2" w:tplc="0809001B" w:tentative="1">
      <w:start w:val="1"/>
      <w:numFmt w:val="lowerRoman"/>
      <w:lvlText w:val="%3."/>
      <w:lvlJc w:val="right"/>
      <w:pPr>
        <w:ind w:left="7560" w:hanging="180"/>
      </w:pPr>
    </w:lvl>
    <w:lvl w:ilvl="3" w:tplc="0809000F" w:tentative="1">
      <w:start w:val="1"/>
      <w:numFmt w:val="decimal"/>
      <w:lvlText w:val="%4."/>
      <w:lvlJc w:val="left"/>
      <w:pPr>
        <w:ind w:left="8280" w:hanging="360"/>
      </w:pPr>
    </w:lvl>
    <w:lvl w:ilvl="4" w:tplc="08090019" w:tentative="1">
      <w:start w:val="1"/>
      <w:numFmt w:val="lowerLetter"/>
      <w:lvlText w:val="%5."/>
      <w:lvlJc w:val="left"/>
      <w:pPr>
        <w:ind w:left="9000" w:hanging="360"/>
      </w:pPr>
    </w:lvl>
    <w:lvl w:ilvl="5" w:tplc="0809001B" w:tentative="1">
      <w:start w:val="1"/>
      <w:numFmt w:val="lowerRoman"/>
      <w:lvlText w:val="%6."/>
      <w:lvlJc w:val="right"/>
      <w:pPr>
        <w:ind w:left="9720" w:hanging="180"/>
      </w:pPr>
    </w:lvl>
    <w:lvl w:ilvl="6" w:tplc="0809000F" w:tentative="1">
      <w:start w:val="1"/>
      <w:numFmt w:val="decimal"/>
      <w:lvlText w:val="%7."/>
      <w:lvlJc w:val="left"/>
      <w:pPr>
        <w:ind w:left="10440" w:hanging="360"/>
      </w:pPr>
    </w:lvl>
    <w:lvl w:ilvl="7" w:tplc="08090019" w:tentative="1">
      <w:start w:val="1"/>
      <w:numFmt w:val="lowerLetter"/>
      <w:lvlText w:val="%8."/>
      <w:lvlJc w:val="left"/>
      <w:pPr>
        <w:ind w:left="11160" w:hanging="360"/>
      </w:pPr>
    </w:lvl>
    <w:lvl w:ilvl="8" w:tplc="08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32" w15:restartNumberingAfterBreak="0">
    <w:nsid w:val="74552921"/>
    <w:multiLevelType w:val="hybridMultilevel"/>
    <w:tmpl w:val="488C87D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EE5F1B"/>
    <w:multiLevelType w:val="hybridMultilevel"/>
    <w:tmpl w:val="F3ACA1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8"/>
  </w:num>
  <w:num w:numId="5">
    <w:abstractNumId w:val="26"/>
  </w:num>
  <w:num w:numId="6">
    <w:abstractNumId w:val="9"/>
  </w:num>
  <w:num w:numId="7">
    <w:abstractNumId w:val="23"/>
  </w:num>
  <w:num w:numId="8">
    <w:abstractNumId w:val="18"/>
  </w:num>
  <w:num w:numId="9">
    <w:abstractNumId w:val="19"/>
  </w:num>
  <w:num w:numId="10">
    <w:abstractNumId w:val="22"/>
  </w:num>
  <w:num w:numId="11">
    <w:abstractNumId w:val="28"/>
  </w:num>
  <w:num w:numId="12">
    <w:abstractNumId w:val="21"/>
  </w:num>
  <w:num w:numId="13">
    <w:abstractNumId w:val="33"/>
  </w:num>
  <w:num w:numId="14">
    <w:abstractNumId w:val="0"/>
  </w:num>
  <w:num w:numId="15">
    <w:abstractNumId w:val="14"/>
  </w:num>
  <w:num w:numId="16">
    <w:abstractNumId w:val="15"/>
  </w:num>
  <w:num w:numId="17">
    <w:abstractNumId w:val="17"/>
  </w:num>
  <w:num w:numId="18">
    <w:abstractNumId w:val="10"/>
  </w:num>
  <w:num w:numId="19">
    <w:abstractNumId w:val="4"/>
  </w:num>
  <w:num w:numId="20">
    <w:abstractNumId w:val="11"/>
  </w:num>
  <w:num w:numId="21">
    <w:abstractNumId w:val="13"/>
  </w:num>
  <w:num w:numId="22">
    <w:abstractNumId w:val="24"/>
  </w:num>
  <w:num w:numId="23">
    <w:abstractNumId w:val="31"/>
  </w:num>
  <w:num w:numId="24">
    <w:abstractNumId w:val="2"/>
  </w:num>
  <w:num w:numId="25">
    <w:abstractNumId w:val="27"/>
  </w:num>
  <w:num w:numId="26">
    <w:abstractNumId w:val="25"/>
  </w:num>
  <w:num w:numId="27">
    <w:abstractNumId w:val="29"/>
  </w:num>
  <w:num w:numId="28">
    <w:abstractNumId w:val="16"/>
  </w:num>
  <w:num w:numId="29">
    <w:abstractNumId w:val="3"/>
  </w:num>
  <w:num w:numId="30">
    <w:abstractNumId w:val="30"/>
  </w:num>
  <w:num w:numId="31">
    <w:abstractNumId w:val="20"/>
  </w:num>
  <w:num w:numId="32">
    <w:abstractNumId w:val="7"/>
  </w:num>
  <w:num w:numId="33">
    <w:abstractNumId w:val="6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4BB"/>
    <w:rsid w:val="00020516"/>
    <w:rsid w:val="000428D9"/>
    <w:rsid w:val="00055438"/>
    <w:rsid w:val="00061AC4"/>
    <w:rsid w:val="00066657"/>
    <w:rsid w:val="000912DA"/>
    <w:rsid w:val="0009422F"/>
    <w:rsid w:val="000A40BC"/>
    <w:rsid w:val="000B3C1D"/>
    <w:rsid w:val="000C06CF"/>
    <w:rsid w:val="000C6C88"/>
    <w:rsid w:val="000D6949"/>
    <w:rsid w:val="000D7182"/>
    <w:rsid w:val="000D7F62"/>
    <w:rsid w:val="000E6523"/>
    <w:rsid w:val="000F2A45"/>
    <w:rsid w:val="000F78A4"/>
    <w:rsid w:val="00124C4F"/>
    <w:rsid w:val="0012681D"/>
    <w:rsid w:val="00134D08"/>
    <w:rsid w:val="001529A9"/>
    <w:rsid w:val="0015490D"/>
    <w:rsid w:val="00156A93"/>
    <w:rsid w:val="001600FC"/>
    <w:rsid w:val="00160CA1"/>
    <w:rsid w:val="00163030"/>
    <w:rsid w:val="00166E22"/>
    <w:rsid w:val="001867F7"/>
    <w:rsid w:val="001B5D58"/>
    <w:rsid w:val="001C5151"/>
    <w:rsid w:val="001C5CA6"/>
    <w:rsid w:val="001C6F93"/>
    <w:rsid w:val="001D6EAB"/>
    <w:rsid w:val="001E5CAF"/>
    <w:rsid w:val="001F005E"/>
    <w:rsid w:val="00202E6B"/>
    <w:rsid w:val="002154DB"/>
    <w:rsid w:val="00226B1B"/>
    <w:rsid w:val="00231186"/>
    <w:rsid w:val="00236EE9"/>
    <w:rsid w:val="00241F24"/>
    <w:rsid w:val="0024684B"/>
    <w:rsid w:val="0025475A"/>
    <w:rsid w:val="00256118"/>
    <w:rsid w:val="002761FA"/>
    <w:rsid w:val="00277273"/>
    <w:rsid w:val="00282741"/>
    <w:rsid w:val="002863C0"/>
    <w:rsid w:val="002C1F3D"/>
    <w:rsid w:val="002C3025"/>
    <w:rsid w:val="002C64BB"/>
    <w:rsid w:val="002E7373"/>
    <w:rsid w:val="00313AC7"/>
    <w:rsid w:val="00325411"/>
    <w:rsid w:val="00330A59"/>
    <w:rsid w:val="00332C02"/>
    <w:rsid w:val="003356E9"/>
    <w:rsid w:val="00340B50"/>
    <w:rsid w:val="003410E7"/>
    <w:rsid w:val="003416C1"/>
    <w:rsid w:val="00341CA4"/>
    <w:rsid w:val="003453FA"/>
    <w:rsid w:val="0038108B"/>
    <w:rsid w:val="003826AC"/>
    <w:rsid w:val="00382BCC"/>
    <w:rsid w:val="00386E4D"/>
    <w:rsid w:val="00387D14"/>
    <w:rsid w:val="00394FDC"/>
    <w:rsid w:val="003A1E57"/>
    <w:rsid w:val="003A4A71"/>
    <w:rsid w:val="003B04EB"/>
    <w:rsid w:val="003C43CF"/>
    <w:rsid w:val="003C6825"/>
    <w:rsid w:val="003D5941"/>
    <w:rsid w:val="003E2FCD"/>
    <w:rsid w:val="003F1461"/>
    <w:rsid w:val="003F6275"/>
    <w:rsid w:val="00414882"/>
    <w:rsid w:val="00424F15"/>
    <w:rsid w:val="00426AB3"/>
    <w:rsid w:val="0044206C"/>
    <w:rsid w:val="004433A4"/>
    <w:rsid w:val="00447EED"/>
    <w:rsid w:val="00454630"/>
    <w:rsid w:val="0046742E"/>
    <w:rsid w:val="0047031E"/>
    <w:rsid w:val="00477D52"/>
    <w:rsid w:val="00484289"/>
    <w:rsid w:val="00495AC9"/>
    <w:rsid w:val="00495D7F"/>
    <w:rsid w:val="004A2F96"/>
    <w:rsid w:val="004B3A1C"/>
    <w:rsid w:val="004C2226"/>
    <w:rsid w:val="004D1F7F"/>
    <w:rsid w:val="004E0471"/>
    <w:rsid w:val="004F36A8"/>
    <w:rsid w:val="00507C42"/>
    <w:rsid w:val="0051053C"/>
    <w:rsid w:val="0051423B"/>
    <w:rsid w:val="00532868"/>
    <w:rsid w:val="0053303A"/>
    <w:rsid w:val="00534B5C"/>
    <w:rsid w:val="0053552E"/>
    <w:rsid w:val="005500A2"/>
    <w:rsid w:val="005619EF"/>
    <w:rsid w:val="00562E7A"/>
    <w:rsid w:val="00577A7D"/>
    <w:rsid w:val="00577E94"/>
    <w:rsid w:val="00585F3F"/>
    <w:rsid w:val="005A469C"/>
    <w:rsid w:val="005B0448"/>
    <w:rsid w:val="005C5F65"/>
    <w:rsid w:val="005D4509"/>
    <w:rsid w:val="005E6760"/>
    <w:rsid w:val="005F30C2"/>
    <w:rsid w:val="005F5ECF"/>
    <w:rsid w:val="006006F8"/>
    <w:rsid w:val="00605B0D"/>
    <w:rsid w:val="00605B5C"/>
    <w:rsid w:val="00606258"/>
    <w:rsid w:val="00606E16"/>
    <w:rsid w:val="00612993"/>
    <w:rsid w:val="00613DF6"/>
    <w:rsid w:val="00617A5B"/>
    <w:rsid w:val="0062285B"/>
    <w:rsid w:val="00623399"/>
    <w:rsid w:val="00636560"/>
    <w:rsid w:val="00645EAE"/>
    <w:rsid w:val="00646082"/>
    <w:rsid w:val="0064742F"/>
    <w:rsid w:val="00654D86"/>
    <w:rsid w:val="006717C8"/>
    <w:rsid w:val="006B5163"/>
    <w:rsid w:val="006C0AC3"/>
    <w:rsid w:val="006C1C52"/>
    <w:rsid w:val="006C4D3D"/>
    <w:rsid w:val="006E2EC4"/>
    <w:rsid w:val="006F75E3"/>
    <w:rsid w:val="00702C67"/>
    <w:rsid w:val="007420F7"/>
    <w:rsid w:val="007439D5"/>
    <w:rsid w:val="007459DC"/>
    <w:rsid w:val="00746CE8"/>
    <w:rsid w:val="007600F3"/>
    <w:rsid w:val="00760423"/>
    <w:rsid w:val="00774899"/>
    <w:rsid w:val="00776795"/>
    <w:rsid w:val="0078296D"/>
    <w:rsid w:val="007917D2"/>
    <w:rsid w:val="0079296B"/>
    <w:rsid w:val="00795A48"/>
    <w:rsid w:val="007A5064"/>
    <w:rsid w:val="007C4187"/>
    <w:rsid w:val="007D32E0"/>
    <w:rsid w:val="007E43A2"/>
    <w:rsid w:val="007E4BB1"/>
    <w:rsid w:val="007E7BB8"/>
    <w:rsid w:val="00813FBE"/>
    <w:rsid w:val="00817E52"/>
    <w:rsid w:val="00831FC7"/>
    <w:rsid w:val="00845435"/>
    <w:rsid w:val="00847161"/>
    <w:rsid w:val="00855A8A"/>
    <w:rsid w:val="00864A0F"/>
    <w:rsid w:val="0087359C"/>
    <w:rsid w:val="00876556"/>
    <w:rsid w:val="008B1A40"/>
    <w:rsid w:val="008B418E"/>
    <w:rsid w:val="008C08B2"/>
    <w:rsid w:val="008C1713"/>
    <w:rsid w:val="008E6F46"/>
    <w:rsid w:val="008E7DFC"/>
    <w:rsid w:val="00900675"/>
    <w:rsid w:val="00901C8C"/>
    <w:rsid w:val="00906F7C"/>
    <w:rsid w:val="00916248"/>
    <w:rsid w:val="00924707"/>
    <w:rsid w:val="009329EA"/>
    <w:rsid w:val="00935B90"/>
    <w:rsid w:val="00961776"/>
    <w:rsid w:val="0097046B"/>
    <w:rsid w:val="0097211D"/>
    <w:rsid w:val="009806D4"/>
    <w:rsid w:val="009877BD"/>
    <w:rsid w:val="0099329C"/>
    <w:rsid w:val="009A517A"/>
    <w:rsid w:val="009A60E9"/>
    <w:rsid w:val="009B0A89"/>
    <w:rsid w:val="009C5149"/>
    <w:rsid w:val="009F395E"/>
    <w:rsid w:val="009F4555"/>
    <w:rsid w:val="00A1295D"/>
    <w:rsid w:val="00A15625"/>
    <w:rsid w:val="00A162DF"/>
    <w:rsid w:val="00A2145D"/>
    <w:rsid w:val="00A372A0"/>
    <w:rsid w:val="00A37CDF"/>
    <w:rsid w:val="00A40AE2"/>
    <w:rsid w:val="00A45DF0"/>
    <w:rsid w:val="00A5440C"/>
    <w:rsid w:val="00A60E27"/>
    <w:rsid w:val="00A62871"/>
    <w:rsid w:val="00A63A09"/>
    <w:rsid w:val="00A64595"/>
    <w:rsid w:val="00A66609"/>
    <w:rsid w:val="00A736B9"/>
    <w:rsid w:val="00A76F97"/>
    <w:rsid w:val="00A778FF"/>
    <w:rsid w:val="00AA6EC0"/>
    <w:rsid w:val="00AC501A"/>
    <w:rsid w:val="00AD2B99"/>
    <w:rsid w:val="00AE01D5"/>
    <w:rsid w:val="00AE5622"/>
    <w:rsid w:val="00AF01B0"/>
    <w:rsid w:val="00AF28BE"/>
    <w:rsid w:val="00AF68E0"/>
    <w:rsid w:val="00AF7509"/>
    <w:rsid w:val="00B07AF5"/>
    <w:rsid w:val="00B15941"/>
    <w:rsid w:val="00B20711"/>
    <w:rsid w:val="00B25FA1"/>
    <w:rsid w:val="00B264CE"/>
    <w:rsid w:val="00B33F66"/>
    <w:rsid w:val="00B4241C"/>
    <w:rsid w:val="00B45518"/>
    <w:rsid w:val="00B5714C"/>
    <w:rsid w:val="00B74670"/>
    <w:rsid w:val="00B94231"/>
    <w:rsid w:val="00BA03FA"/>
    <w:rsid w:val="00BA3190"/>
    <w:rsid w:val="00BB7127"/>
    <w:rsid w:val="00BC5FA9"/>
    <w:rsid w:val="00BC66CD"/>
    <w:rsid w:val="00BD1656"/>
    <w:rsid w:val="00BD3685"/>
    <w:rsid w:val="00BD38DF"/>
    <w:rsid w:val="00C0138C"/>
    <w:rsid w:val="00C24269"/>
    <w:rsid w:val="00C27C40"/>
    <w:rsid w:val="00C30A94"/>
    <w:rsid w:val="00C36DE7"/>
    <w:rsid w:val="00C4258D"/>
    <w:rsid w:val="00C426EA"/>
    <w:rsid w:val="00C70941"/>
    <w:rsid w:val="00C75195"/>
    <w:rsid w:val="00C81893"/>
    <w:rsid w:val="00CA2F52"/>
    <w:rsid w:val="00CB40A5"/>
    <w:rsid w:val="00CC33FC"/>
    <w:rsid w:val="00CC5EDD"/>
    <w:rsid w:val="00CE14DE"/>
    <w:rsid w:val="00CE4EB8"/>
    <w:rsid w:val="00D01BF5"/>
    <w:rsid w:val="00D119F9"/>
    <w:rsid w:val="00D20F60"/>
    <w:rsid w:val="00D3241A"/>
    <w:rsid w:val="00D42750"/>
    <w:rsid w:val="00D55F87"/>
    <w:rsid w:val="00D76509"/>
    <w:rsid w:val="00D865F2"/>
    <w:rsid w:val="00D8771D"/>
    <w:rsid w:val="00D87BAF"/>
    <w:rsid w:val="00D94F5D"/>
    <w:rsid w:val="00DB2187"/>
    <w:rsid w:val="00DB4455"/>
    <w:rsid w:val="00DC517B"/>
    <w:rsid w:val="00DD171E"/>
    <w:rsid w:val="00DD3C5C"/>
    <w:rsid w:val="00DE2EDD"/>
    <w:rsid w:val="00DF4966"/>
    <w:rsid w:val="00E01444"/>
    <w:rsid w:val="00E148A1"/>
    <w:rsid w:val="00E20318"/>
    <w:rsid w:val="00E217E0"/>
    <w:rsid w:val="00E31575"/>
    <w:rsid w:val="00E31D9A"/>
    <w:rsid w:val="00E35440"/>
    <w:rsid w:val="00E36B7D"/>
    <w:rsid w:val="00E46770"/>
    <w:rsid w:val="00E50881"/>
    <w:rsid w:val="00E554AA"/>
    <w:rsid w:val="00E61C25"/>
    <w:rsid w:val="00E660EB"/>
    <w:rsid w:val="00E862FE"/>
    <w:rsid w:val="00E921F2"/>
    <w:rsid w:val="00E96AE6"/>
    <w:rsid w:val="00EB7AE3"/>
    <w:rsid w:val="00EC2842"/>
    <w:rsid w:val="00EC535C"/>
    <w:rsid w:val="00ED29D1"/>
    <w:rsid w:val="00F04873"/>
    <w:rsid w:val="00F07787"/>
    <w:rsid w:val="00F11AC0"/>
    <w:rsid w:val="00F26BA0"/>
    <w:rsid w:val="00F310DC"/>
    <w:rsid w:val="00F43246"/>
    <w:rsid w:val="00F54E68"/>
    <w:rsid w:val="00F67AD1"/>
    <w:rsid w:val="00F779C1"/>
    <w:rsid w:val="00F81007"/>
    <w:rsid w:val="00F82A6F"/>
    <w:rsid w:val="00F947F0"/>
    <w:rsid w:val="00FE146F"/>
    <w:rsid w:val="00FE60B9"/>
    <w:rsid w:val="00FF1A03"/>
    <w:rsid w:val="00FF3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."/>
  <w:listSeparator w:val=","/>
  <w14:docId w14:val="1AC9AB30"/>
  <w15:docId w15:val="{5E7AD25F-4A19-447A-9B55-84423D68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C06C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941"/>
    <w:pPr>
      <w:keepNext/>
      <w:keepLines/>
      <w:spacing w:before="480" w:after="0"/>
      <w:outlineLvl w:val="0"/>
    </w:pPr>
    <w:rPr>
      <w:rFonts w:ascii="Arial" w:eastAsia="Times New Roman" w:hAnsi="Arial"/>
      <w:b/>
      <w:bCs/>
      <w:color w:val="365F9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6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4BB"/>
  </w:style>
  <w:style w:type="paragraph" w:styleId="Footer">
    <w:name w:val="footer"/>
    <w:basedOn w:val="Normal"/>
    <w:link w:val="FooterChar"/>
    <w:uiPriority w:val="99"/>
    <w:unhideWhenUsed/>
    <w:rsid w:val="002C6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4BB"/>
  </w:style>
  <w:style w:type="paragraph" w:styleId="BalloonText">
    <w:name w:val="Balloon Text"/>
    <w:basedOn w:val="Normal"/>
    <w:link w:val="BalloonTextChar"/>
    <w:uiPriority w:val="99"/>
    <w:semiHidden/>
    <w:unhideWhenUsed/>
    <w:rsid w:val="002C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4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70941"/>
    <w:rPr>
      <w:rFonts w:ascii="Arial" w:eastAsia="Times New Roman" w:hAnsi="Arial" w:cs="Times New Roman"/>
      <w:b/>
      <w:bCs/>
      <w:color w:val="365F91"/>
      <w:sz w:val="24"/>
      <w:szCs w:val="28"/>
    </w:rPr>
  </w:style>
  <w:style w:type="paragraph" w:styleId="NoSpacing">
    <w:name w:val="No Spacing"/>
    <w:uiPriority w:val="1"/>
    <w:qFormat/>
    <w:rsid w:val="000C06CF"/>
    <w:rPr>
      <w:sz w:val="22"/>
      <w:szCs w:val="22"/>
      <w:lang w:eastAsia="en-US"/>
    </w:rPr>
  </w:style>
  <w:style w:type="paragraph" w:customStyle="1" w:styleId="Podnaslov1">
    <w:name w:val="Podnaslov1"/>
    <w:basedOn w:val="Naslov1"/>
    <w:qFormat/>
    <w:rsid w:val="000C06CF"/>
    <w:rPr>
      <w:sz w:val="22"/>
    </w:rPr>
  </w:style>
  <w:style w:type="paragraph" w:customStyle="1" w:styleId="Naslov1">
    <w:name w:val="Naslov1"/>
    <w:link w:val="NaslovChar"/>
    <w:qFormat/>
    <w:rsid w:val="000C06CF"/>
    <w:pPr>
      <w:spacing w:after="200" w:line="276" w:lineRule="auto"/>
      <w:ind w:left="1440"/>
    </w:pPr>
    <w:rPr>
      <w:rFonts w:ascii="Arial" w:hAnsi="Arial"/>
      <w:b/>
      <w:noProof/>
      <w:color w:val="505050"/>
      <w:sz w:val="24"/>
      <w:szCs w:val="22"/>
    </w:rPr>
  </w:style>
  <w:style w:type="character" w:customStyle="1" w:styleId="NaslovChar">
    <w:name w:val="Naslov Char"/>
    <w:basedOn w:val="DefaultParagraphFont"/>
    <w:link w:val="Naslov1"/>
    <w:rsid w:val="000C06CF"/>
    <w:rPr>
      <w:rFonts w:ascii="Arial" w:hAnsi="Arial"/>
      <w:b/>
      <w:noProof/>
      <w:color w:val="505050"/>
      <w:sz w:val="24"/>
      <w:szCs w:val="22"/>
      <w:lang w:val="en-GB" w:eastAsia="en-GB" w:bidi="ar-SA"/>
    </w:rPr>
  </w:style>
  <w:style w:type="paragraph" w:customStyle="1" w:styleId="Tekstmemoranduma">
    <w:name w:val="Tekst memoranduma"/>
    <w:basedOn w:val="Podnaslov1"/>
    <w:qFormat/>
    <w:rsid w:val="000C06CF"/>
    <w:rPr>
      <w:b w:val="0"/>
    </w:rPr>
  </w:style>
  <w:style w:type="paragraph" w:styleId="ListParagraph">
    <w:name w:val="List Paragraph"/>
    <w:basedOn w:val="Normal"/>
    <w:link w:val="ListParagraphChar"/>
    <w:uiPriority w:val="34"/>
    <w:qFormat/>
    <w:rsid w:val="008C08B2"/>
    <w:pPr>
      <w:spacing w:after="0" w:line="240" w:lineRule="auto"/>
      <w:ind w:left="720"/>
    </w:pPr>
    <w:rPr>
      <w:lang w:val="en-IE" w:eastAsia="en-IE"/>
    </w:rPr>
  </w:style>
  <w:style w:type="character" w:customStyle="1" w:styleId="ListParagraphChar">
    <w:name w:val="List Paragraph Char"/>
    <w:link w:val="ListParagraph"/>
    <w:uiPriority w:val="34"/>
    <w:rsid w:val="008C08B2"/>
    <w:rPr>
      <w:sz w:val="22"/>
      <w:szCs w:val="22"/>
      <w:lang w:val="en-IE" w:eastAsia="en-IE"/>
    </w:rPr>
  </w:style>
  <w:style w:type="character" w:styleId="Hyperlink">
    <w:name w:val="Hyperlink"/>
    <w:unhideWhenUsed/>
    <w:rsid w:val="005F5ECF"/>
    <w:rPr>
      <w:rFonts w:ascii="Arial" w:hAnsi="Arial" w:cs="Arial" w:hint="default"/>
      <w:strike w:val="0"/>
      <w:dstrike w:val="0"/>
      <w:color w:val="444444"/>
      <w:sz w:val="18"/>
      <w:szCs w:val="18"/>
      <w:u w:val="none"/>
      <w:effect w:val="none"/>
    </w:rPr>
  </w:style>
  <w:style w:type="paragraph" w:customStyle="1" w:styleId="Naslov10">
    <w:name w:val="Naslov1"/>
    <w:qFormat/>
    <w:rsid w:val="0062285B"/>
    <w:pPr>
      <w:spacing w:after="200" w:line="276" w:lineRule="auto"/>
      <w:ind w:left="1440"/>
    </w:pPr>
    <w:rPr>
      <w:rFonts w:ascii="Arial" w:hAnsi="Arial"/>
      <w:b/>
      <w:noProof/>
      <w:color w:val="505050"/>
      <w:sz w:val="24"/>
      <w:szCs w:val="22"/>
    </w:rPr>
  </w:style>
  <w:style w:type="paragraph" w:customStyle="1" w:styleId="Podnaslov">
    <w:name w:val="Podnaslov"/>
    <w:basedOn w:val="Normal"/>
    <w:qFormat/>
    <w:rsid w:val="005D4509"/>
    <w:pPr>
      <w:ind w:left="1440"/>
    </w:pPr>
    <w:rPr>
      <w:rFonts w:ascii="Arial" w:hAnsi="Arial"/>
      <w:b/>
      <w:noProof/>
      <w:color w:val="505050"/>
      <w:lang w:eastAsia="en-GB"/>
    </w:rPr>
  </w:style>
  <w:style w:type="paragraph" w:styleId="Revision">
    <w:name w:val="Revision"/>
    <w:hidden/>
    <w:uiPriority w:val="99"/>
    <w:semiHidden/>
    <w:rsid w:val="00DF4966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B0A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A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A8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A89"/>
    <w:rPr>
      <w:b/>
      <w:bCs/>
      <w:lang w:eastAsia="en-US"/>
    </w:rPr>
  </w:style>
  <w:style w:type="paragraph" w:customStyle="1" w:styleId="Naslov11">
    <w:name w:val="Naslov11"/>
    <w:qFormat/>
    <w:rsid w:val="000D6949"/>
    <w:pPr>
      <w:spacing w:after="200" w:line="276" w:lineRule="auto"/>
      <w:ind w:left="1440"/>
    </w:pPr>
    <w:rPr>
      <w:rFonts w:ascii="Arial" w:hAnsi="Arial"/>
      <w:b/>
      <w:noProof/>
      <w:color w:val="50505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E3E5C-4793-432B-9F26-D992977C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Ministarstvo</cp:lastModifiedBy>
  <cp:revision>15</cp:revision>
  <cp:lastPrinted>2020-01-27T10:14:00Z</cp:lastPrinted>
  <dcterms:created xsi:type="dcterms:W3CDTF">2023-12-21T08:41:00Z</dcterms:created>
  <dcterms:modified xsi:type="dcterms:W3CDTF">2024-01-11T11:01:00Z</dcterms:modified>
</cp:coreProperties>
</file>